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78F" w:rsidRPr="005E4417" w:rsidRDefault="001F32E4" w:rsidP="00452ACF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417">
        <w:rPr>
          <w:rFonts w:ascii="Calibri" w:hAnsi="Calibri" w:cs="Calibri"/>
          <w:b/>
          <w:bCs/>
          <w:noProof/>
          <w:sz w:val="22"/>
          <w:szCs w:val="22"/>
        </w:rPr>
        <w:drawing>
          <wp:inline distT="0" distB="0" distL="0" distR="0" wp14:anchorId="4E938DCC" wp14:editId="0DB3B789">
            <wp:extent cx="441325" cy="457835"/>
            <wp:effectExtent l="0" t="0" r="0" b="0"/>
            <wp:docPr id="1" name="Εικόν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B50" w:rsidRPr="005E4417" w:rsidRDefault="009B65DA" w:rsidP="001F32E4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ΕΛΛΗΝΙΚΗ ΔΗΜΟΚΡΑΤΙΑ                                                                 </w:t>
      </w:r>
      <w:r w:rsidR="001F32E4"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</w:t>
      </w:r>
      <w:r w:rsidRPr="005E4417">
        <w:rPr>
          <w:rFonts w:asciiTheme="minorHAnsi" w:hAnsiTheme="minorHAnsi" w:cstheme="minorHAnsi"/>
          <w:b/>
          <w:bCs/>
          <w:sz w:val="22"/>
          <w:szCs w:val="22"/>
        </w:rPr>
        <w:t>Γεράνι</w:t>
      </w:r>
      <w:r w:rsidR="001F32E4" w:rsidRPr="005E4417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9060D0" w:rsidRPr="005E4417">
        <w:rPr>
          <w:rFonts w:asciiTheme="minorHAnsi" w:hAnsiTheme="minorHAnsi" w:cstheme="minorHAnsi"/>
          <w:sz w:val="22"/>
          <w:szCs w:val="22"/>
        </w:rPr>
        <w:t xml:space="preserve"> </w:t>
      </w:r>
      <w:r w:rsidR="00851B67">
        <w:rPr>
          <w:rFonts w:asciiTheme="minorHAnsi" w:hAnsiTheme="minorHAnsi" w:cstheme="minorHAnsi"/>
          <w:b/>
          <w:sz w:val="22"/>
          <w:szCs w:val="22"/>
        </w:rPr>
        <w:t>02</w:t>
      </w:r>
      <w:r w:rsidR="00A623F0" w:rsidRPr="00F936C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51B67">
        <w:rPr>
          <w:rFonts w:asciiTheme="minorHAnsi" w:hAnsiTheme="minorHAnsi" w:cstheme="minorHAnsi"/>
          <w:b/>
          <w:sz w:val="22"/>
          <w:szCs w:val="22"/>
        </w:rPr>
        <w:t>Μα</w:t>
      </w:r>
      <w:r w:rsidR="00BB3DF6">
        <w:rPr>
          <w:rFonts w:asciiTheme="minorHAnsi" w:hAnsiTheme="minorHAnsi" w:cstheme="minorHAnsi"/>
          <w:b/>
          <w:sz w:val="22"/>
          <w:szCs w:val="22"/>
        </w:rPr>
        <w:t>ίου</w:t>
      </w:r>
      <w:proofErr w:type="spellEnd"/>
      <w:r w:rsidR="00A623F0" w:rsidRPr="005E4417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261780" w:rsidRPr="005E4417">
        <w:rPr>
          <w:rFonts w:asciiTheme="minorHAnsi" w:hAnsiTheme="minorHAnsi" w:cstheme="minorHAnsi"/>
          <w:b/>
          <w:sz w:val="22"/>
          <w:szCs w:val="22"/>
        </w:rPr>
        <w:t>3</w:t>
      </w:r>
    </w:p>
    <w:p w:rsidR="00987B50" w:rsidRPr="00BB3DF6" w:rsidRDefault="009B65DA" w:rsidP="00452AC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ΝΟΜΟΣ ΧΑΝΙΩΝ                                                                     </w:t>
      </w:r>
      <w:r w:rsidRPr="005E441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</w:t>
      </w:r>
      <w:r w:rsidR="00452ACF"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1F32E4"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</w:t>
      </w:r>
      <w:proofErr w:type="spellStart"/>
      <w:r w:rsidRPr="005E4417">
        <w:rPr>
          <w:rFonts w:asciiTheme="minorHAnsi" w:hAnsiTheme="minorHAnsi" w:cstheme="minorHAnsi"/>
          <w:b/>
          <w:bCs/>
          <w:sz w:val="22"/>
          <w:szCs w:val="22"/>
        </w:rPr>
        <w:t>Αρ</w:t>
      </w:r>
      <w:proofErr w:type="spellEnd"/>
      <w:r w:rsidRPr="005E441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B478F"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04DDE"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5E4417">
        <w:rPr>
          <w:rFonts w:asciiTheme="minorHAnsi" w:hAnsiTheme="minorHAnsi" w:cstheme="minorHAnsi"/>
          <w:b/>
          <w:bCs/>
          <w:sz w:val="22"/>
          <w:szCs w:val="22"/>
        </w:rPr>
        <w:t>Πρωτ</w:t>
      </w:r>
      <w:proofErr w:type="spellEnd"/>
      <w:r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851B67">
        <w:rPr>
          <w:rFonts w:asciiTheme="minorHAnsi" w:hAnsiTheme="minorHAnsi" w:cstheme="minorHAnsi"/>
          <w:b/>
          <w:bCs/>
          <w:sz w:val="22"/>
          <w:szCs w:val="22"/>
        </w:rPr>
        <w:t>50</w:t>
      </w:r>
      <w:bookmarkStart w:id="0" w:name="_GoBack"/>
      <w:bookmarkEnd w:id="0"/>
    </w:p>
    <w:p w:rsidR="00987B50" w:rsidRPr="005E4417" w:rsidRDefault="009B65DA" w:rsidP="00452ACF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417">
        <w:rPr>
          <w:rFonts w:asciiTheme="minorHAnsi" w:hAnsiTheme="minorHAnsi" w:cstheme="minorHAnsi"/>
          <w:b/>
          <w:bCs/>
          <w:sz w:val="22"/>
          <w:szCs w:val="22"/>
        </w:rPr>
        <w:t>ΣΧΟΛΙΚΗ ΕΠΙΤΡΟΠΗ</w:t>
      </w:r>
    </w:p>
    <w:p w:rsidR="00987B50" w:rsidRPr="005E4417" w:rsidRDefault="009B65DA" w:rsidP="00452ACF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417">
        <w:rPr>
          <w:rFonts w:asciiTheme="minorHAnsi" w:hAnsiTheme="minorHAnsi" w:cstheme="minorHAnsi"/>
          <w:b/>
          <w:bCs/>
          <w:sz w:val="22"/>
          <w:szCs w:val="22"/>
        </w:rPr>
        <w:t>ΔΕΥΤΕΡΟΒΑΘΜΙΑΣ ΕΚΠ</w:t>
      </w:r>
      <w:r w:rsidR="00452ACF" w:rsidRPr="005E4417">
        <w:rPr>
          <w:rFonts w:asciiTheme="minorHAnsi" w:hAnsiTheme="minorHAnsi" w:cstheme="minorHAnsi"/>
          <w:b/>
          <w:bCs/>
          <w:sz w:val="22"/>
          <w:szCs w:val="22"/>
        </w:rPr>
        <w:t>ΑΙΔΕΥ</w:t>
      </w:r>
      <w:r w:rsidRPr="005E4417">
        <w:rPr>
          <w:rFonts w:asciiTheme="minorHAnsi" w:hAnsiTheme="minorHAnsi" w:cstheme="minorHAnsi"/>
          <w:b/>
          <w:bCs/>
          <w:sz w:val="22"/>
          <w:szCs w:val="22"/>
        </w:rPr>
        <w:t>ΣΗΣ</w:t>
      </w:r>
    </w:p>
    <w:p w:rsidR="00987B50" w:rsidRPr="005E4417" w:rsidRDefault="009B65DA" w:rsidP="00452ACF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417">
        <w:rPr>
          <w:rFonts w:asciiTheme="minorHAnsi" w:hAnsiTheme="minorHAnsi" w:cstheme="minorHAnsi"/>
          <w:b/>
          <w:bCs/>
          <w:sz w:val="22"/>
          <w:szCs w:val="22"/>
        </w:rPr>
        <w:t>ΔΗΜΟΥ ΠΛΑΤΑΝΙΑ</w:t>
      </w:r>
    </w:p>
    <w:p w:rsidR="00987B50" w:rsidRPr="005E4417" w:rsidRDefault="009B65DA" w:rsidP="00452ACF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417">
        <w:rPr>
          <w:rFonts w:asciiTheme="minorHAnsi" w:hAnsiTheme="minorHAnsi" w:cstheme="minorHAnsi"/>
          <w:b/>
          <w:bCs/>
          <w:sz w:val="22"/>
          <w:szCs w:val="22"/>
        </w:rPr>
        <w:t>ΤΗΛ.:28213 40020</w:t>
      </w:r>
    </w:p>
    <w:p w:rsidR="00987B50" w:rsidRPr="005E4417" w:rsidRDefault="00987B50" w:rsidP="00452AC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DD55CF" w:rsidRPr="00E36E77" w:rsidRDefault="00DD55CF" w:rsidP="00DD55CF">
      <w:pPr>
        <w:spacing w:line="360" w:lineRule="auto"/>
        <w:jc w:val="center"/>
        <w:rPr>
          <w:rFonts w:ascii="Verdana" w:hAnsi="Verdana"/>
          <w:b/>
        </w:rPr>
      </w:pPr>
      <w:r w:rsidRPr="00E36E77">
        <w:rPr>
          <w:rFonts w:ascii="Verdana" w:hAnsi="Verdana"/>
          <w:b/>
        </w:rPr>
        <w:t>ΔΙΑΚΗΡΥΞΗ</w:t>
      </w:r>
      <w:r w:rsidR="00BB3DF6">
        <w:rPr>
          <w:rFonts w:ascii="Verdana" w:hAnsi="Verdana"/>
          <w:b/>
        </w:rPr>
        <w:t xml:space="preserve"> </w:t>
      </w:r>
      <w:r w:rsidRPr="00E36E77">
        <w:rPr>
          <w:rFonts w:ascii="Verdana" w:hAnsi="Verdana"/>
          <w:b/>
        </w:rPr>
        <w:t>ΔΙΑΓΩΝΙΣΜΟΥ</w:t>
      </w:r>
    </w:p>
    <w:p w:rsidR="00DD55CF" w:rsidRPr="00E36E77" w:rsidRDefault="00DD55CF" w:rsidP="00DD55CF">
      <w:pPr>
        <w:spacing w:line="360" w:lineRule="auto"/>
        <w:jc w:val="center"/>
        <w:rPr>
          <w:rFonts w:ascii="Verdana" w:hAnsi="Verdana"/>
          <w:b/>
        </w:rPr>
      </w:pPr>
      <w:r w:rsidRPr="00E36E77">
        <w:rPr>
          <w:rFonts w:ascii="Verdana" w:hAnsi="Verdana"/>
          <w:b/>
        </w:rPr>
        <w:t xml:space="preserve">(για </w:t>
      </w:r>
      <w:r>
        <w:rPr>
          <w:rFonts w:ascii="Verdana" w:hAnsi="Verdana"/>
          <w:b/>
        </w:rPr>
        <w:t>την εκ</w:t>
      </w:r>
      <w:r w:rsidRPr="00E36E77">
        <w:rPr>
          <w:rFonts w:ascii="Verdana" w:hAnsi="Verdana"/>
          <w:b/>
        </w:rPr>
        <w:t>μίσθωση</w:t>
      </w:r>
      <w:r>
        <w:rPr>
          <w:rFonts w:ascii="Verdana" w:hAnsi="Verdana"/>
          <w:b/>
        </w:rPr>
        <w:t xml:space="preserve"> του</w:t>
      </w:r>
      <w:r w:rsidRPr="00E36E77">
        <w:rPr>
          <w:rFonts w:ascii="Verdana" w:hAnsi="Verdana"/>
          <w:b/>
        </w:rPr>
        <w:t xml:space="preserve"> σχολικού κυλικείου</w:t>
      </w:r>
      <w:r>
        <w:rPr>
          <w:rFonts w:ascii="Verdana" w:hAnsi="Verdana"/>
          <w:b/>
        </w:rPr>
        <w:t xml:space="preserve"> Γυμνασίου – Λυκείου </w:t>
      </w:r>
      <w:proofErr w:type="spellStart"/>
      <w:r>
        <w:rPr>
          <w:rFonts w:ascii="Verdana" w:hAnsi="Verdana"/>
          <w:b/>
        </w:rPr>
        <w:t>Αλικιανού</w:t>
      </w:r>
      <w:proofErr w:type="spellEnd"/>
      <w:r w:rsidRPr="00E36E77">
        <w:rPr>
          <w:rFonts w:ascii="Verdana" w:hAnsi="Verdana"/>
          <w:b/>
        </w:rPr>
        <w:t>)</w:t>
      </w:r>
    </w:p>
    <w:p w:rsidR="006B7A86" w:rsidRPr="005E4417" w:rsidRDefault="006B7A86" w:rsidP="006D131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F75A8D" w:rsidRDefault="00F75A8D" w:rsidP="00B964BB">
      <w:pPr>
        <w:pStyle w:val="Standard"/>
        <w:ind w:firstLine="720"/>
        <w:jc w:val="center"/>
        <w:rPr>
          <w:rFonts w:asciiTheme="minorHAnsi" w:hAnsiTheme="minorHAnsi" w:cstheme="minorHAnsi"/>
          <w:sz w:val="22"/>
          <w:szCs w:val="22"/>
        </w:rPr>
      </w:pPr>
    </w:p>
    <w:p w:rsidR="00925DF6" w:rsidRDefault="00925DF6" w:rsidP="00B964BB">
      <w:pPr>
        <w:spacing w:line="360" w:lineRule="auto"/>
        <w:jc w:val="center"/>
        <w:rPr>
          <w:rFonts w:asciiTheme="minorHAnsi" w:hAnsiTheme="minorHAnsi" w:cstheme="minorHAnsi"/>
        </w:rPr>
      </w:pPr>
      <w:r w:rsidRPr="00925DF6">
        <w:rPr>
          <w:rFonts w:asciiTheme="minorHAnsi" w:hAnsiTheme="minorHAnsi" w:cstheme="minorHAnsi"/>
        </w:rPr>
        <w:t xml:space="preserve">Η Σχολική Επιτροπή </w:t>
      </w:r>
      <w:r w:rsidR="00DD55CF">
        <w:rPr>
          <w:rFonts w:asciiTheme="minorHAnsi" w:hAnsiTheme="minorHAnsi" w:cstheme="minorHAnsi"/>
        </w:rPr>
        <w:t xml:space="preserve">Δευτεροβάθμιας Εκπαίδευσης </w:t>
      </w:r>
      <w:r w:rsidRPr="00925DF6">
        <w:rPr>
          <w:rFonts w:asciiTheme="minorHAnsi" w:hAnsiTheme="minorHAnsi" w:cstheme="minorHAnsi"/>
        </w:rPr>
        <w:t>Δήμου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Πλατανιά</w:t>
      </w:r>
      <w:proofErr w:type="spellEnd"/>
    </w:p>
    <w:p w:rsidR="00925DF6" w:rsidRPr="00925DF6" w:rsidRDefault="00925DF6" w:rsidP="00B964BB">
      <w:pPr>
        <w:spacing w:line="360" w:lineRule="auto"/>
        <w:jc w:val="center"/>
        <w:rPr>
          <w:rFonts w:asciiTheme="minorHAnsi" w:hAnsiTheme="minorHAnsi" w:cstheme="minorHAnsi"/>
        </w:rPr>
      </w:pPr>
      <w:r w:rsidRPr="00925DF6">
        <w:rPr>
          <w:rFonts w:asciiTheme="minorHAnsi" w:hAnsiTheme="minorHAnsi" w:cstheme="minorHAnsi"/>
        </w:rPr>
        <w:t xml:space="preserve">προκηρύσσει </w:t>
      </w:r>
      <w:r w:rsidR="00BB3DF6" w:rsidRPr="00F936CF">
        <w:rPr>
          <w:rFonts w:asciiTheme="minorHAnsi" w:hAnsiTheme="minorHAnsi" w:cstheme="minorHAnsi"/>
          <w:b/>
          <w:u w:val="single"/>
        </w:rPr>
        <w:t>επαναληπτικό</w:t>
      </w:r>
      <w:r w:rsidR="00BB3DF6">
        <w:rPr>
          <w:rFonts w:asciiTheme="minorHAnsi" w:hAnsiTheme="minorHAnsi" w:cstheme="minorHAnsi"/>
        </w:rPr>
        <w:t xml:space="preserve"> </w:t>
      </w:r>
      <w:r w:rsidRPr="00925DF6">
        <w:rPr>
          <w:rFonts w:asciiTheme="minorHAnsi" w:hAnsiTheme="minorHAnsi" w:cstheme="minorHAnsi"/>
        </w:rPr>
        <w:t xml:space="preserve">δημόσιο πλειοδοτικό διαγωνισμό με σφραγισμένες προσφορές για την εκμίσθωση του κυλικείου του </w:t>
      </w:r>
      <w:r>
        <w:rPr>
          <w:rFonts w:asciiTheme="minorHAnsi" w:hAnsiTheme="minorHAnsi" w:cstheme="minorHAnsi"/>
        </w:rPr>
        <w:t xml:space="preserve">Γυμνασίου – Λυκείου </w:t>
      </w:r>
      <w:proofErr w:type="spellStart"/>
      <w:r>
        <w:rPr>
          <w:rFonts w:asciiTheme="minorHAnsi" w:hAnsiTheme="minorHAnsi" w:cstheme="minorHAnsi"/>
        </w:rPr>
        <w:t>Αλικιανού</w:t>
      </w:r>
      <w:proofErr w:type="spellEnd"/>
      <w:r>
        <w:rPr>
          <w:rFonts w:asciiTheme="minorHAnsi" w:hAnsiTheme="minorHAnsi" w:cstheme="minorHAnsi"/>
        </w:rPr>
        <w:t>.</w:t>
      </w:r>
    </w:p>
    <w:p w:rsidR="00925DF6" w:rsidRPr="00925DF6" w:rsidRDefault="00925DF6" w:rsidP="00B964BB">
      <w:pPr>
        <w:spacing w:line="360" w:lineRule="auto"/>
        <w:jc w:val="center"/>
        <w:rPr>
          <w:rFonts w:asciiTheme="minorHAnsi" w:hAnsiTheme="minorHAnsi" w:cstheme="minorHAnsi"/>
        </w:rPr>
      </w:pPr>
    </w:p>
    <w:p w:rsidR="00153348" w:rsidRPr="00DD55CF" w:rsidRDefault="00925DF6" w:rsidP="00B964BB">
      <w:pPr>
        <w:spacing w:line="360" w:lineRule="auto"/>
        <w:ind w:firstLine="720"/>
        <w:jc w:val="center"/>
        <w:rPr>
          <w:rFonts w:asciiTheme="minorHAnsi" w:hAnsiTheme="minorHAnsi" w:cstheme="minorHAnsi"/>
          <w:b/>
          <w:u w:val="single"/>
        </w:rPr>
      </w:pPr>
      <w:r w:rsidRPr="00925DF6">
        <w:rPr>
          <w:rFonts w:asciiTheme="minorHAnsi" w:hAnsiTheme="minorHAnsi" w:cstheme="minorHAnsi"/>
        </w:rPr>
        <w:t xml:space="preserve">Ο διαγωνισμός θα γίνει στο γραφείο του </w:t>
      </w:r>
      <w:r w:rsidR="00153348" w:rsidRPr="00153348">
        <w:rPr>
          <w:rFonts w:asciiTheme="minorHAnsi" w:hAnsiTheme="minorHAnsi" w:cstheme="minorHAnsi"/>
        </w:rPr>
        <w:t xml:space="preserve">Δημοτικού Καταστήματος </w:t>
      </w:r>
      <w:proofErr w:type="spellStart"/>
      <w:r w:rsidR="00153348" w:rsidRPr="00153348">
        <w:rPr>
          <w:rFonts w:asciiTheme="minorHAnsi" w:hAnsiTheme="minorHAnsi" w:cstheme="minorHAnsi"/>
        </w:rPr>
        <w:t>Πλατανιά</w:t>
      </w:r>
      <w:proofErr w:type="spellEnd"/>
      <w:r w:rsidR="00153348" w:rsidRPr="00153348">
        <w:rPr>
          <w:rFonts w:asciiTheme="minorHAnsi" w:hAnsiTheme="minorHAnsi" w:cstheme="minorHAnsi"/>
        </w:rPr>
        <w:t xml:space="preserve"> στο Γεράνι Χανίων και στο γραφείο της Σχολικής Επιτροπής Δευτεροβάθμιας Εκπαίδευσης Δήμου </w:t>
      </w:r>
      <w:proofErr w:type="spellStart"/>
      <w:r w:rsidR="00153348" w:rsidRPr="00153348">
        <w:rPr>
          <w:rFonts w:asciiTheme="minorHAnsi" w:hAnsiTheme="minorHAnsi" w:cstheme="minorHAnsi"/>
        </w:rPr>
        <w:t>Πλατανιά</w:t>
      </w:r>
      <w:proofErr w:type="spellEnd"/>
      <w:r w:rsidR="00153348" w:rsidRPr="00153348">
        <w:rPr>
          <w:rFonts w:asciiTheme="minorHAnsi" w:hAnsiTheme="minorHAnsi" w:cstheme="minorHAnsi"/>
        </w:rPr>
        <w:t xml:space="preserve">,  </w:t>
      </w:r>
      <w:r w:rsidR="00153348" w:rsidRPr="00DD55CF">
        <w:rPr>
          <w:rFonts w:asciiTheme="minorHAnsi" w:hAnsiTheme="minorHAnsi" w:cstheme="minorHAnsi"/>
          <w:b/>
          <w:u w:val="single"/>
        </w:rPr>
        <w:t xml:space="preserve">την </w:t>
      </w:r>
      <w:r w:rsidR="00851B67">
        <w:rPr>
          <w:rFonts w:asciiTheme="minorHAnsi" w:hAnsiTheme="minorHAnsi" w:cstheme="minorHAnsi"/>
          <w:b/>
          <w:u w:val="single"/>
        </w:rPr>
        <w:t>1</w:t>
      </w:r>
      <w:r w:rsidR="00153348" w:rsidRPr="00DD55CF">
        <w:rPr>
          <w:rFonts w:asciiTheme="minorHAnsi" w:hAnsiTheme="minorHAnsi" w:cstheme="minorHAnsi"/>
          <w:b/>
          <w:u w:val="single"/>
        </w:rPr>
        <w:t xml:space="preserve">η </w:t>
      </w:r>
      <w:r w:rsidR="00851B67">
        <w:rPr>
          <w:rFonts w:asciiTheme="minorHAnsi" w:hAnsiTheme="minorHAnsi" w:cstheme="minorHAnsi"/>
          <w:b/>
          <w:u w:val="single"/>
        </w:rPr>
        <w:t>Ιουν</w:t>
      </w:r>
      <w:r w:rsidR="00BB3DF6">
        <w:rPr>
          <w:rFonts w:asciiTheme="minorHAnsi" w:hAnsiTheme="minorHAnsi" w:cstheme="minorHAnsi"/>
          <w:b/>
          <w:u w:val="single"/>
        </w:rPr>
        <w:t>ίου</w:t>
      </w:r>
      <w:r w:rsidR="00153348" w:rsidRPr="00DD55CF">
        <w:rPr>
          <w:rFonts w:asciiTheme="minorHAnsi" w:hAnsiTheme="minorHAnsi" w:cstheme="minorHAnsi"/>
          <w:b/>
          <w:u w:val="single"/>
        </w:rPr>
        <w:t xml:space="preserve"> 2023, ημέρα </w:t>
      </w:r>
      <w:r w:rsidR="00851B67">
        <w:rPr>
          <w:rFonts w:asciiTheme="minorHAnsi" w:hAnsiTheme="minorHAnsi" w:cstheme="minorHAnsi"/>
          <w:b/>
          <w:u w:val="single"/>
        </w:rPr>
        <w:t>Πέμπτη</w:t>
      </w:r>
      <w:r w:rsidR="00153348" w:rsidRPr="00DD55CF">
        <w:rPr>
          <w:rFonts w:asciiTheme="minorHAnsi" w:hAnsiTheme="minorHAnsi" w:cstheme="minorHAnsi"/>
          <w:b/>
          <w:u w:val="single"/>
        </w:rPr>
        <w:t xml:space="preserve"> και ώρα 1</w:t>
      </w:r>
      <w:r w:rsidR="00BB3DF6">
        <w:rPr>
          <w:rFonts w:asciiTheme="minorHAnsi" w:hAnsiTheme="minorHAnsi" w:cstheme="minorHAnsi"/>
          <w:b/>
          <w:u w:val="single"/>
        </w:rPr>
        <w:t>4</w:t>
      </w:r>
      <w:r w:rsidR="00153348" w:rsidRPr="00DD55CF">
        <w:rPr>
          <w:rFonts w:asciiTheme="minorHAnsi" w:hAnsiTheme="minorHAnsi" w:cstheme="minorHAnsi"/>
          <w:b/>
          <w:u w:val="single"/>
        </w:rPr>
        <w:t>:00.</w:t>
      </w:r>
    </w:p>
    <w:p w:rsidR="00925DF6" w:rsidRPr="00925DF6" w:rsidRDefault="00925DF6" w:rsidP="00B964BB">
      <w:pPr>
        <w:spacing w:line="360" w:lineRule="auto"/>
        <w:jc w:val="center"/>
        <w:rPr>
          <w:rFonts w:asciiTheme="minorHAnsi" w:hAnsiTheme="minorHAnsi" w:cstheme="minorHAnsi"/>
        </w:rPr>
      </w:pPr>
    </w:p>
    <w:p w:rsidR="0031429E" w:rsidRDefault="00925DF6" w:rsidP="0031429E">
      <w:pPr>
        <w:spacing w:line="360" w:lineRule="auto"/>
        <w:ind w:firstLine="408"/>
        <w:jc w:val="both"/>
        <w:rPr>
          <w:rFonts w:ascii="Calibri" w:hAnsi="Calibri" w:cs="Calibri"/>
        </w:rPr>
      </w:pPr>
      <w:r w:rsidRPr="00925DF6">
        <w:rPr>
          <w:rFonts w:asciiTheme="minorHAnsi" w:hAnsiTheme="minorHAnsi" w:cstheme="minorHAnsi"/>
        </w:rPr>
        <w:t>Για περισσότερες πληροφορίες οι ενδιαφερόμενοι να απευθύνονται στο Γραφείο του Σχολ</w:t>
      </w:r>
      <w:r w:rsidR="00153348">
        <w:rPr>
          <w:rFonts w:asciiTheme="minorHAnsi" w:hAnsiTheme="minorHAnsi" w:cstheme="minorHAnsi"/>
        </w:rPr>
        <w:t xml:space="preserve">ικού συγκροτήματος Γυμνασίου – Λυκείου </w:t>
      </w:r>
      <w:proofErr w:type="spellStart"/>
      <w:r w:rsidR="00153348">
        <w:rPr>
          <w:rFonts w:asciiTheme="minorHAnsi" w:hAnsiTheme="minorHAnsi" w:cstheme="minorHAnsi"/>
        </w:rPr>
        <w:t>Αλικιανού</w:t>
      </w:r>
      <w:proofErr w:type="spellEnd"/>
      <w:r w:rsidR="00153348">
        <w:rPr>
          <w:rFonts w:asciiTheme="minorHAnsi" w:hAnsiTheme="minorHAnsi" w:cstheme="minorHAnsi"/>
        </w:rPr>
        <w:t xml:space="preserve"> στα</w:t>
      </w:r>
      <w:r w:rsidRPr="00925DF6">
        <w:rPr>
          <w:rFonts w:asciiTheme="minorHAnsi" w:hAnsiTheme="minorHAnsi" w:cstheme="minorHAnsi"/>
        </w:rPr>
        <w:t xml:space="preserve"> </w:t>
      </w:r>
      <w:proofErr w:type="spellStart"/>
      <w:r w:rsidRPr="00925DF6">
        <w:rPr>
          <w:rFonts w:asciiTheme="minorHAnsi" w:hAnsiTheme="minorHAnsi" w:cstheme="minorHAnsi"/>
        </w:rPr>
        <w:t>τηλ</w:t>
      </w:r>
      <w:proofErr w:type="spellEnd"/>
      <w:r w:rsidR="00153348">
        <w:rPr>
          <w:rFonts w:asciiTheme="minorHAnsi" w:hAnsiTheme="minorHAnsi" w:cstheme="minorHAnsi"/>
        </w:rPr>
        <w:t>. 28210</w:t>
      </w:r>
      <w:r w:rsidR="00B964BB">
        <w:rPr>
          <w:rFonts w:asciiTheme="minorHAnsi" w:hAnsiTheme="minorHAnsi" w:cstheme="minorHAnsi"/>
        </w:rPr>
        <w:t xml:space="preserve">77212 και 2821077166 και στο γραφείο της Σχολικής Επιτροπής </w:t>
      </w:r>
      <w:proofErr w:type="spellStart"/>
      <w:r w:rsidR="00B964BB">
        <w:rPr>
          <w:rFonts w:asciiTheme="minorHAnsi" w:hAnsiTheme="minorHAnsi" w:cstheme="minorHAnsi"/>
        </w:rPr>
        <w:t>τηλ</w:t>
      </w:r>
      <w:proofErr w:type="spellEnd"/>
      <w:r w:rsidR="00B964BB">
        <w:rPr>
          <w:rFonts w:asciiTheme="minorHAnsi" w:hAnsiTheme="minorHAnsi" w:cstheme="minorHAnsi"/>
        </w:rPr>
        <w:t xml:space="preserve">. 2821340020, </w:t>
      </w:r>
      <w:r w:rsidRPr="00925DF6">
        <w:rPr>
          <w:rFonts w:asciiTheme="minorHAnsi" w:hAnsiTheme="minorHAnsi" w:cstheme="minorHAnsi"/>
        </w:rPr>
        <w:t>απ’ όπου μπορούν να παραλάβουν και τη διακήρυξη του διαγωνισμού, κατά τις εργάσιμες ημέρες και ώρες.</w:t>
      </w:r>
      <w:r w:rsidR="0031429E" w:rsidRPr="0031429E">
        <w:rPr>
          <w:rFonts w:ascii="Calibri" w:hAnsi="Calibri" w:cs="Calibri"/>
        </w:rPr>
        <w:t xml:space="preserve"> </w:t>
      </w:r>
    </w:p>
    <w:p w:rsidR="0031429E" w:rsidRDefault="0031429E" w:rsidP="0031429E">
      <w:pPr>
        <w:spacing w:line="360" w:lineRule="auto"/>
        <w:ind w:firstLine="408"/>
        <w:jc w:val="both"/>
      </w:pPr>
      <w:r w:rsidRPr="002B5C0D">
        <w:rPr>
          <w:rFonts w:asciiTheme="minorHAnsi" w:hAnsiTheme="minorHAnsi" w:cstheme="minorHAnsi"/>
        </w:rPr>
        <w:t>Το πλήρες κείμενο της προκήρυξης θα είναι αναρτημένο και στην ιστοσελίδα του Δήμου</w:t>
      </w:r>
      <w:r>
        <w:rPr>
          <w:rFonts w:ascii="Calibri" w:hAnsi="Calibri" w:cs="Calibri"/>
          <w:bCs/>
        </w:rPr>
        <w:t xml:space="preserve"> </w:t>
      </w:r>
      <w:proofErr w:type="spellStart"/>
      <w:r>
        <w:rPr>
          <w:rFonts w:ascii="Calibri" w:hAnsi="Calibri" w:cs="Calibri"/>
          <w:bCs/>
        </w:rPr>
        <w:t>Πλατανιά</w:t>
      </w:r>
      <w:proofErr w:type="spellEnd"/>
      <w:r w:rsidRPr="00880118">
        <w:rPr>
          <w:rFonts w:ascii="Calibri" w:hAnsi="Calibri" w:cs="Calibri"/>
          <w:b/>
          <w:bCs/>
        </w:rPr>
        <w:t xml:space="preserve"> </w:t>
      </w:r>
      <w:hyperlink r:id="rId9" w:history="1">
        <w:r w:rsidRPr="00880118">
          <w:rPr>
            <w:rStyle w:val="-"/>
            <w:rFonts w:ascii="Calibri" w:hAnsi="Calibri" w:cs="Calibri"/>
            <w:b/>
            <w:color w:val="auto"/>
          </w:rPr>
          <w:t>www.platanias.gr</w:t>
        </w:r>
      </w:hyperlink>
      <w:r>
        <w:t xml:space="preserve">. </w:t>
      </w:r>
    </w:p>
    <w:p w:rsidR="0031429E" w:rsidRDefault="0031429E" w:rsidP="0031429E">
      <w:pPr>
        <w:spacing w:line="360" w:lineRule="auto"/>
        <w:ind w:firstLine="408"/>
        <w:jc w:val="both"/>
        <w:rPr>
          <w:rFonts w:ascii="Calibri" w:hAnsi="Calibri" w:cs="Calibri"/>
        </w:rPr>
      </w:pPr>
    </w:p>
    <w:p w:rsidR="00925DF6" w:rsidRPr="00F936CF" w:rsidRDefault="00B964BB" w:rsidP="00DD55C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936CF">
        <w:rPr>
          <w:rFonts w:asciiTheme="minorHAnsi" w:hAnsiTheme="minorHAnsi" w:cstheme="minorHAnsi"/>
          <w:b/>
        </w:rPr>
        <w:t xml:space="preserve">Γεράνι, </w:t>
      </w:r>
      <w:r w:rsidR="00851B67">
        <w:rPr>
          <w:rFonts w:asciiTheme="minorHAnsi" w:hAnsiTheme="minorHAnsi" w:cstheme="minorHAnsi"/>
          <w:b/>
        </w:rPr>
        <w:t>02</w:t>
      </w:r>
      <w:r w:rsidRPr="00F936CF">
        <w:rPr>
          <w:rFonts w:asciiTheme="minorHAnsi" w:hAnsiTheme="minorHAnsi" w:cstheme="minorHAnsi"/>
          <w:b/>
        </w:rPr>
        <w:t>-0</w:t>
      </w:r>
      <w:r w:rsidR="00851B67">
        <w:rPr>
          <w:rFonts w:asciiTheme="minorHAnsi" w:hAnsiTheme="minorHAnsi" w:cstheme="minorHAnsi"/>
          <w:b/>
        </w:rPr>
        <w:t>5</w:t>
      </w:r>
      <w:r w:rsidRPr="00F936CF">
        <w:rPr>
          <w:rFonts w:asciiTheme="minorHAnsi" w:hAnsiTheme="minorHAnsi" w:cstheme="minorHAnsi"/>
          <w:b/>
        </w:rPr>
        <w:t>-2</w:t>
      </w:r>
      <w:r w:rsidR="00925DF6" w:rsidRPr="00F936CF">
        <w:rPr>
          <w:rFonts w:asciiTheme="minorHAnsi" w:hAnsiTheme="minorHAnsi" w:cstheme="minorHAnsi"/>
          <w:b/>
        </w:rPr>
        <w:t>0</w:t>
      </w:r>
      <w:r w:rsidRPr="00F936CF">
        <w:rPr>
          <w:rFonts w:asciiTheme="minorHAnsi" w:hAnsiTheme="minorHAnsi" w:cstheme="minorHAnsi"/>
          <w:b/>
        </w:rPr>
        <w:t>23</w:t>
      </w:r>
      <w:r w:rsidR="00925DF6" w:rsidRPr="00F936CF">
        <w:rPr>
          <w:rFonts w:asciiTheme="minorHAnsi" w:hAnsiTheme="minorHAnsi" w:cstheme="minorHAnsi"/>
          <w:b/>
        </w:rPr>
        <w:t>.</w:t>
      </w:r>
    </w:p>
    <w:p w:rsidR="00925DF6" w:rsidRPr="00925DF6" w:rsidRDefault="00925DF6" w:rsidP="00925DF6">
      <w:pPr>
        <w:spacing w:line="360" w:lineRule="auto"/>
        <w:jc w:val="both"/>
        <w:rPr>
          <w:rFonts w:asciiTheme="minorHAnsi" w:hAnsiTheme="minorHAnsi" w:cstheme="minorHAnsi"/>
        </w:rPr>
      </w:pPr>
    </w:p>
    <w:p w:rsidR="00925DF6" w:rsidRPr="00E36E77" w:rsidRDefault="00925DF6" w:rsidP="00925DF6">
      <w:pPr>
        <w:spacing w:line="360" w:lineRule="auto"/>
        <w:jc w:val="both"/>
        <w:rPr>
          <w:rFonts w:ascii="Verdana" w:hAnsi="Verdana"/>
        </w:rPr>
      </w:pPr>
    </w:p>
    <w:p w:rsidR="00C3630B" w:rsidRPr="005E4417" w:rsidRDefault="00C3630B" w:rsidP="006D131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87B50" w:rsidRPr="005E4417" w:rsidRDefault="009B65DA" w:rsidP="001A03F5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  <w:r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Ο </w:t>
      </w:r>
      <w:r w:rsidR="00F75A8D" w:rsidRPr="005E4417">
        <w:rPr>
          <w:rFonts w:asciiTheme="minorHAnsi" w:hAnsiTheme="minorHAnsi" w:cstheme="minorHAnsi"/>
          <w:b/>
          <w:bCs/>
          <w:sz w:val="22"/>
          <w:szCs w:val="22"/>
        </w:rPr>
        <w:t xml:space="preserve">Πρόεδρος της Σχολικής Επιτροπής </w:t>
      </w:r>
    </w:p>
    <w:p w:rsidR="00987B50" w:rsidRPr="005E4417" w:rsidRDefault="00987B50" w:rsidP="001A03F5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87B50" w:rsidRPr="005E4417" w:rsidRDefault="00987B50" w:rsidP="001A03F5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87B50" w:rsidRPr="005E4417" w:rsidRDefault="00F75A8D" w:rsidP="001A03F5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E4417">
        <w:rPr>
          <w:rFonts w:asciiTheme="minorHAnsi" w:hAnsiTheme="minorHAnsi" w:cstheme="minorHAnsi"/>
          <w:b/>
          <w:sz w:val="22"/>
          <w:szCs w:val="22"/>
        </w:rPr>
        <w:t>Δαράκης</w:t>
      </w:r>
      <w:proofErr w:type="spellEnd"/>
      <w:r w:rsidRPr="005E4417">
        <w:rPr>
          <w:rFonts w:asciiTheme="minorHAnsi" w:hAnsiTheme="minorHAnsi" w:cstheme="minorHAnsi"/>
          <w:b/>
          <w:sz w:val="22"/>
          <w:szCs w:val="22"/>
        </w:rPr>
        <w:t xml:space="preserve"> Ιωάννης</w:t>
      </w:r>
    </w:p>
    <w:sectPr w:rsidR="00987B50" w:rsidRPr="005E4417" w:rsidSect="00D663D1">
      <w:headerReference w:type="default" r:id="rId10"/>
      <w:pgSz w:w="11906" w:h="16838"/>
      <w:pgMar w:top="0" w:right="1134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124" w:rsidRDefault="00221124">
      <w:r>
        <w:separator/>
      </w:r>
    </w:p>
  </w:endnote>
  <w:endnote w:type="continuationSeparator" w:id="0">
    <w:p w:rsidR="00221124" w:rsidRDefault="0022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ndale Sans UI">
    <w:altName w:val="Cambria"/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124" w:rsidRDefault="00221124">
      <w:r>
        <w:rPr>
          <w:color w:val="000000"/>
        </w:rPr>
        <w:separator/>
      </w:r>
    </w:p>
  </w:footnote>
  <w:footnote w:type="continuationSeparator" w:id="0">
    <w:p w:rsidR="00221124" w:rsidRDefault="00221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CD2" w:rsidRDefault="002211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5A8557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Verdana" w:hAnsi="Calibri" w:cs="Calibri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Verdana" w:hAnsi="Verdana" w:cs="Verdana" w:hint="default"/>
        <w:b w:val="0"/>
        <w:bCs w:val="0"/>
        <w:spacing w:val="-1"/>
        <w:sz w:val="20"/>
        <w:szCs w:val="20"/>
        <w:lang w:val="el-GR"/>
      </w:rPr>
    </w:lvl>
  </w:abstractNum>
  <w:abstractNum w:abstractNumId="2" w15:restartNumberingAfterBreak="0">
    <w:nsid w:val="6D080ABF"/>
    <w:multiLevelType w:val="hybridMultilevel"/>
    <w:tmpl w:val="E71003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B50"/>
    <w:rsid w:val="000124C8"/>
    <w:rsid w:val="00047060"/>
    <w:rsid w:val="00081FAC"/>
    <w:rsid w:val="000A0A0F"/>
    <w:rsid w:val="0010037E"/>
    <w:rsid w:val="00153348"/>
    <w:rsid w:val="001A03F5"/>
    <w:rsid w:val="001A123D"/>
    <w:rsid w:val="001C2016"/>
    <w:rsid w:val="001F32E4"/>
    <w:rsid w:val="001F7950"/>
    <w:rsid w:val="00221124"/>
    <w:rsid w:val="002362B5"/>
    <w:rsid w:val="00261479"/>
    <w:rsid w:val="00261780"/>
    <w:rsid w:val="002661B3"/>
    <w:rsid w:val="0029590C"/>
    <w:rsid w:val="002B5C0D"/>
    <w:rsid w:val="002D5F5F"/>
    <w:rsid w:val="003122F8"/>
    <w:rsid w:val="0031429E"/>
    <w:rsid w:val="0035256A"/>
    <w:rsid w:val="0035304D"/>
    <w:rsid w:val="00365FD4"/>
    <w:rsid w:val="00374B90"/>
    <w:rsid w:val="00407C8F"/>
    <w:rsid w:val="00407D93"/>
    <w:rsid w:val="00452ACF"/>
    <w:rsid w:val="004902CA"/>
    <w:rsid w:val="004D5259"/>
    <w:rsid w:val="004F376D"/>
    <w:rsid w:val="00502EA6"/>
    <w:rsid w:val="00507C5C"/>
    <w:rsid w:val="005717F6"/>
    <w:rsid w:val="0059056A"/>
    <w:rsid w:val="005E4417"/>
    <w:rsid w:val="00604306"/>
    <w:rsid w:val="006544F8"/>
    <w:rsid w:val="006655B3"/>
    <w:rsid w:val="006A48C0"/>
    <w:rsid w:val="006B7A86"/>
    <w:rsid w:val="006D1319"/>
    <w:rsid w:val="006F76F0"/>
    <w:rsid w:val="0070541F"/>
    <w:rsid w:val="00763320"/>
    <w:rsid w:val="007B1070"/>
    <w:rsid w:val="00851B67"/>
    <w:rsid w:val="008629E2"/>
    <w:rsid w:val="00880118"/>
    <w:rsid w:val="0088033B"/>
    <w:rsid w:val="008E1527"/>
    <w:rsid w:val="008F57A6"/>
    <w:rsid w:val="009060D0"/>
    <w:rsid w:val="00925DF6"/>
    <w:rsid w:val="00932730"/>
    <w:rsid w:val="009555F8"/>
    <w:rsid w:val="00987B50"/>
    <w:rsid w:val="009A1FBC"/>
    <w:rsid w:val="009B65DA"/>
    <w:rsid w:val="009C4659"/>
    <w:rsid w:val="00A34284"/>
    <w:rsid w:val="00A51DC3"/>
    <w:rsid w:val="00A623F0"/>
    <w:rsid w:val="00A8099C"/>
    <w:rsid w:val="00AB1CEB"/>
    <w:rsid w:val="00AC4766"/>
    <w:rsid w:val="00AE76BE"/>
    <w:rsid w:val="00AF4358"/>
    <w:rsid w:val="00B417B7"/>
    <w:rsid w:val="00B53EB0"/>
    <w:rsid w:val="00B66A54"/>
    <w:rsid w:val="00B964BB"/>
    <w:rsid w:val="00BB3DF6"/>
    <w:rsid w:val="00BC4372"/>
    <w:rsid w:val="00BC5441"/>
    <w:rsid w:val="00BE22BC"/>
    <w:rsid w:val="00BE7CA7"/>
    <w:rsid w:val="00C11745"/>
    <w:rsid w:val="00C2343A"/>
    <w:rsid w:val="00C3630B"/>
    <w:rsid w:val="00CA3CA5"/>
    <w:rsid w:val="00CA48CE"/>
    <w:rsid w:val="00D04DDE"/>
    <w:rsid w:val="00D056C6"/>
    <w:rsid w:val="00D54B36"/>
    <w:rsid w:val="00D56A81"/>
    <w:rsid w:val="00D663D1"/>
    <w:rsid w:val="00DA04DF"/>
    <w:rsid w:val="00DA4A44"/>
    <w:rsid w:val="00DB478F"/>
    <w:rsid w:val="00DD55CF"/>
    <w:rsid w:val="00E42319"/>
    <w:rsid w:val="00E56C1B"/>
    <w:rsid w:val="00E77388"/>
    <w:rsid w:val="00EC2D38"/>
    <w:rsid w:val="00ED08D6"/>
    <w:rsid w:val="00EE1164"/>
    <w:rsid w:val="00EE6F27"/>
    <w:rsid w:val="00EF0B3E"/>
    <w:rsid w:val="00F67171"/>
    <w:rsid w:val="00F75A8D"/>
    <w:rsid w:val="00F92971"/>
    <w:rsid w:val="00F936CF"/>
    <w:rsid w:val="00FA3424"/>
    <w:rsid w:val="00FB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06830"/>
  <w15:docId w15:val="{AC4AE108-ABC3-45BA-8955-B8237DC6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el-GR" w:eastAsia="el-G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styleId="a5">
    <w:name w:val="header"/>
    <w:basedOn w:val="Standard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pple-style-span">
    <w:name w:val="apple-style-span"/>
    <w:basedOn w:val="a0"/>
    <w:rsid w:val="0088033B"/>
  </w:style>
  <w:style w:type="character" w:styleId="-">
    <w:name w:val="Hyperlink"/>
    <w:rsid w:val="003142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tanias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9377F-0B15-4F3B-8939-223EFCC1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Κατάκης Λεωνίδας</cp:lastModifiedBy>
  <cp:revision>14</cp:revision>
  <cp:lastPrinted>2023-03-06T10:31:00Z</cp:lastPrinted>
  <dcterms:created xsi:type="dcterms:W3CDTF">2023-03-06T10:17:00Z</dcterms:created>
  <dcterms:modified xsi:type="dcterms:W3CDTF">2023-05-02T11:23:00Z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